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9EAD" w14:textId="425C7683" w:rsidR="00BB1BD5" w:rsidRPr="00BB1BD5" w:rsidRDefault="00BB1BD5" w:rsidP="00AA0F49">
      <w:bookmarkStart w:id="0" w:name="_GoBack"/>
      <w:bookmarkEnd w:id="0"/>
      <w:r w:rsidRPr="002669E3">
        <w:t></w:t>
      </w:r>
      <w:r w:rsidR="00F224CC" w:rsidRPr="002669E3">
        <w:t>RN to BSN</w:t>
      </w:r>
      <w:r w:rsidR="00F224CC">
        <w:t xml:space="preserve"> </w:t>
      </w:r>
      <w:r w:rsidRPr="00BB1BD5">
        <w:t>Weekly Discussions Guidelines</w:t>
      </w:r>
      <w:r w:rsidR="00BE79A2">
        <w:t xml:space="preserve"> &amp; Grading Rubric</w:t>
      </w:r>
      <w:r w:rsidRPr="00BB1BD5">
        <w:t>:</w:t>
      </w:r>
    </w:p>
    <w:p w14:paraId="6DA2184E" w14:textId="35D850FD" w:rsidR="00BB1BD5" w:rsidRPr="00BB1BD5" w:rsidRDefault="00BB1BD5" w:rsidP="00BB1BD5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BB1BD5">
        <w:rPr>
          <w:rFonts w:ascii="Arial" w:eastAsia="Wingdings-Regular" w:hAnsi="Arial" w:cs="Arial"/>
          <w:sz w:val="22"/>
          <w:szCs w:val="22"/>
        </w:rPr>
        <w:t>For online courses, faculty will post weekly to the Discussion Forum</w:t>
      </w:r>
      <w:r w:rsidRPr="00BB1BD5">
        <w:rPr>
          <w:rFonts w:ascii="Arial" w:hAnsi="Arial" w:cs="Arial"/>
          <w:sz w:val="22"/>
          <w:szCs w:val="22"/>
        </w:rPr>
        <w:t xml:space="preserve">. Each discussion forum includes participation requirements within the instructions. </w:t>
      </w:r>
      <w:r w:rsidRPr="00BB1BD5">
        <w:rPr>
          <w:rFonts w:ascii="Arial" w:eastAsia="Wingdings-Regular" w:hAnsi="Arial" w:cs="Arial"/>
          <w:sz w:val="22"/>
          <w:szCs w:val="22"/>
        </w:rPr>
        <w:t xml:space="preserve">Your responses should be substantive and reflect your thoughts and critical thinking related to the discussion topic. </w:t>
      </w:r>
      <w:r w:rsidRPr="00BB1BD5">
        <w:rPr>
          <w:rFonts w:ascii="Arial" w:hAnsi="Arial" w:cs="Arial"/>
          <w:sz w:val="22"/>
          <w:szCs w:val="22"/>
        </w:rPr>
        <w:t xml:space="preserve">Citing references to reading assignments and other professional resources to validate your understanding of the discussions are required. </w:t>
      </w:r>
    </w:p>
    <w:p w14:paraId="61DB0BD4" w14:textId="77777777" w:rsidR="00B71EC9" w:rsidRDefault="00B71EC9" w:rsidP="00B71EC9">
      <w:pPr>
        <w:rPr>
          <w:rFonts w:asciiTheme="majorHAnsi" w:hAnsiTheme="majorHAnsi"/>
        </w:rPr>
      </w:pPr>
      <w:bookmarkStart w:id="1" w:name="_Hlk511079088"/>
    </w:p>
    <w:p w14:paraId="559B8726" w14:textId="5B0820B1" w:rsidR="00B71EC9" w:rsidRPr="00B71EC9" w:rsidRDefault="00B71EC9" w:rsidP="00B71EC9">
      <w:pPr>
        <w:rPr>
          <w:rFonts w:ascii="Arial" w:hAnsi="Arial" w:cs="Arial"/>
          <w:sz w:val="22"/>
          <w:szCs w:val="22"/>
        </w:rPr>
      </w:pPr>
      <w:r w:rsidRPr="00B71EC9">
        <w:rPr>
          <w:rFonts w:ascii="Arial" w:hAnsi="Arial" w:cs="Arial"/>
          <w:sz w:val="22"/>
          <w:szCs w:val="22"/>
        </w:rPr>
        <w:t xml:space="preserve">The student is responsible for completing the Learning Module (LM) discussion board assignments. Each student is responsible for an initial posting and to at least </w:t>
      </w:r>
      <w:r w:rsidRPr="00B71EC9">
        <w:rPr>
          <w:rFonts w:ascii="Arial" w:hAnsi="Arial" w:cs="Arial"/>
          <w:b/>
          <w:sz w:val="22"/>
          <w:szCs w:val="22"/>
          <w:u w:val="single"/>
        </w:rPr>
        <w:t>TWO</w:t>
      </w:r>
      <w:r w:rsidRPr="00B71EC9">
        <w:rPr>
          <w:rFonts w:ascii="Arial" w:hAnsi="Arial" w:cs="Arial"/>
          <w:sz w:val="22"/>
          <w:szCs w:val="22"/>
        </w:rPr>
        <w:t xml:space="preserve"> peer’s postings during each LM.  Initial posting is due by Wednesday at midnight and your replies completed by Sunday at midnight. Late postings will result in no credit.</w:t>
      </w:r>
    </w:p>
    <w:p w14:paraId="4A9CB13E" w14:textId="77777777" w:rsidR="00B71EC9" w:rsidRPr="00B71EC9" w:rsidRDefault="00B71EC9" w:rsidP="00B71EC9">
      <w:pPr>
        <w:rPr>
          <w:rFonts w:ascii="Arial" w:hAnsi="Arial" w:cs="Arial"/>
          <w:sz w:val="22"/>
          <w:szCs w:val="22"/>
        </w:rPr>
      </w:pPr>
    </w:p>
    <w:p w14:paraId="78487BB3" w14:textId="77777777" w:rsidR="00B71EC9" w:rsidRPr="00B71EC9" w:rsidRDefault="00B71EC9" w:rsidP="00B71EC9">
      <w:pPr>
        <w:widowControl w:val="0"/>
        <w:numPr>
          <w:ilvl w:val="0"/>
          <w:numId w:val="2"/>
        </w:numPr>
        <w:tabs>
          <w:tab w:val="left" w:pos="360"/>
        </w:tabs>
        <w:spacing w:after="120"/>
        <w:ind w:left="720"/>
        <w:rPr>
          <w:rFonts w:ascii="Arial" w:hAnsi="Arial" w:cs="Arial"/>
          <w:color w:val="000000"/>
          <w:sz w:val="22"/>
          <w:szCs w:val="22"/>
        </w:rPr>
      </w:pPr>
      <w:r w:rsidRPr="00B71EC9">
        <w:rPr>
          <w:rFonts w:ascii="Arial" w:hAnsi="Arial" w:cs="Arial"/>
          <w:color w:val="000000"/>
          <w:sz w:val="22"/>
          <w:szCs w:val="22"/>
        </w:rPr>
        <w:t xml:space="preserve">As a large part of the final grade, students are expected to participate regularly in Discussion Forum assignments. The grading rubric for contributions follows. </w:t>
      </w:r>
    </w:p>
    <w:p w14:paraId="0FBE7C9D" w14:textId="77777777" w:rsidR="00B71EC9" w:rsidRPr="00B71EC9" w:rsidRDefault="00B71EC9" w:rsidP="00B71EC9">
      <w:pPr>
        <w:widowControl w:val="0"/>
        <w:numPr>
          <w:ilvl w:val="0"/>
          <w:numId w:val="2"/>
        </w:numPr>
        <w:tabs>
          <w:tab w:val="left" w:pos="360"/>
        </w:tabs>
        <w:spacing w:after="120"/>
        <w:ind w:left="720"/>
        <w:rPr>
          <w:rFonts w:ascii="Arial" w:hAnsi="Arial" w:cs="Arial"/>
          <w:color w:val="000000"/>
          <w:sz w:val="22"/>
          <w:szCs w:val="22"/>
        </w:rPr>
      </w:pPr>
      <w:r w:rsidRPr="00B71EC9">
        <w:rPr>
          <w:rFonts w:ascii="Arial" w:hAnsi="Arial" w:cs="Arial"/>
          <w:color w:val="000000"/>
          <w:sz w:val="22"/>
          <w:szCs w:val="22"/>
        </w:rPr>
        <w:t xml:space="preserve">Discussion Forums are ongoing interactive processes that occur throughout the LM. </w:t>
      </w:r>
      <w:r w:rsidRPr="00B71EC9">
        <w:rPr>
          <w:rFonts w:ascii="Arial" w:hAnsi="Arial" w:cs="Arial"/>
          <w:sz w:val="22"/>
          <w:szCs w:val="22"/>
        </w:rPr>
        <w:t xml:space="preserve">Interactions with other class members offer enriched learning. </w:t>
      </w:r>
      <w:r w:rsidRPr="00B71EC9">
        <w:rPr>
          <w:rFonts w:ascii="Arial" w:hAnsi="Arial" w:cs="Arial"/>
          <w:color w:val="000000"/>
          <w:sz w:val="22"/>
          <w:szCs w:val="22"/>
        </w:rPr>
        <w:t>Last-minute posts do not demonstrate your best work.</w:t>
      </w:r>
    </w:p>
    <w:p w14:paraId="19BF4CCF" w14:textId="77777777" w:rsidR="00B71EC9" w:rsidRPr="00B71EC9" w:rsidRDefault="00B71EC9" w:rsidP="00B71EC9">
      <w:pPr>
        <w:widowControl w:val="0"/>
        <w:numPr>
          <w:ilvl w:val="0"/>
          <w:numId w:val="2"/>
        </w:numPr>
        <w:tabs>
          <w:tab w:val="left" w:pos="360"/>
        </w:tabs>
        <w:spacing w:after="120"/>
        <w:ind w:left="720"/>
        <w:rPr>
          <w:rFonts w:ascii="Arial" w:hAnsi="Arial" w:cs="Arial"/>
          <w:color w:val="000000"/>
          <w:sz w:val="22"/>
          <w:szCs w:val="22"/>
        </w:rPr>
      </w:pPr>
      <w:r w:rsidRPr="00B71EC9">
        <w:rPr>
          <w:rFonts w:ascii="Arial" w:hAnsi="Arial" w:cs="Arial"/>
          <w:color w:val="000000"/>
          <w:sz w:val="22"/>
          <w:szCs w:val="22"/>
        </w:rPr>
        <w:t xml:space="preserve">Contributions are evaluated on presentation of a meaningful ‘informed opinion,’ i.e., </w:t>
      </w:r>
      <w:r w:rsidRPr="00B71EC9">
        <w:rPr>
          <w:rFonts w:ascii="Arial" w:hAnsi="Arial" w:cs="Arial"/>
          <w:i/>
          <w:color w:val="000000"/>
          <w:sz w:val="22"/>
          <w:szCs w:val="22"/>
        </w:rPr>
        <w:t>synthesis</w:t>
      </w:r>
      <w:r w:rsidRPr="00B71EC9">
        <w:rPr>
          <w:rFonts w:ascii="Arial" w:hAnsi="Arial" w:cs="Arial"/>
          <w:color w:val="000000"/>
          <w:sz w:val="22"/>
          <w:szCs w:val="22"/>
        </w:rPr>
        <w:t xml:space="preserve"> of your preparation on the topic, interaction with peers and faculty, and ongoing learning. Useful posts may include and are not limited to:</w:t>
      </w:r>
    </w:p>
    <w:p w14:paraId="5AF25666" w14:textId="77777777" w:rsidR="00B71EC9" w:rsidRPr="00B71EC9" w:rsidRDefault="00B71EC9" w:rsidP="00B71EC9">
      <w:pPr>
        <w:numPr>
          <w:ilvl w:val="0"/>
          <w:numId w:val="1"/>
        </w:numPr>
        <w:tabs>
          <w:tab w:val="left" w:pos="72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B71EC9">
        <w:rPr>
          <w:rFonts w:ascii="Arial" w:hAnsi="Arial" w:cs="Arial"/>
          <w:color w:val="000000"/>
          <w:sz w:val="22"/>
          <w:szCs w:val="22"/>
        </w:rPr>
        <w:t>Posting your ‘take’ on the issue (this is informed by your prep, not a ‘gut reaction.’</w:t>
      </w:r>
    </w:p>
    <w:p w14:paraId="1DE95F8C" w14:textId="77777777" w:rsidR="00B71EC9" w:rsidRPr="00B71EC9" w:rsidRDefault="00B71EC9" w:rsidP="00B71EC9">
      <w:pPr>
        <w:numPr>
          <w:ilvl w:val="0"/>
          <w:numId w:val="1"/>
        </w:numPr>
        <w:tabs>
          <w:tab w:val="left" w:pos="72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B71EC9">
        <w:rPr>
          <w:rFonts w:ascii="Arial" w:hAnsi="Arial" w:cs="Arial"/>
          <w:color w:val="000000"/>
          <w:sz w:val="22"/>
          <w:szCs w:val="22"/>
        </w:rPr>
        <w:t>Asking critical thinking questions</w:t>
      </w:r>
    </w:p>
    <w:p w14:paraId="1D034532" w14:textId="77777777" w:rsidR="00B71EC9" w:rsidRPr="00B71EC9" w:rsidRDefault="00B71EC9" w:rsidP="00B71EC9">
      <w:pPr>
        <w:numPr>
          <w:ilvl w:val="0"/>
          <w:numId w:val="1"/>
        </w:numPr>
        <w:tabs>
          <w:tab w:val="left" w:pos="72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B71EC9">
        <w:rPr>
          <w:rFonts w:ascii="Arial" w:hAnsi="Arial" w:cs="Arial"/>
          <w:color w:val="000000"/>
          <w:sz w:val="22"/>
          <w:szCs w:val="22"/>
        </w:rPr>
        <w:t>Offering alternate interpretations and additional insights</w:t>
      </w:r>
    </w:p>
    <w:p w14:paraId="21823FA5" w14:textId="77777777" w:rsidR="00B71EC9" w:rsidRPr="00B71EC9" w:rsidRDefault="00B71EC9" w:rsidP="00B71EC9">
      <w:pPr>
        <w:numPr>
          <w:ilvl w:val="0"/>
          <w:numId w:val="1"/>
        </w:numPr>
        <w:tabs>
          <w:tab w:val="left" w:pos="720"/>
        </w:tabs>
        <w:ind w:left="1440"/>
        <w:rPr>
          <w:rFonts w:ascii="Arial" w:hAnsi="Arial" w:cs="Arial"/>
          <w:color w:val="000000"/>
          <w:sz w:val="22"/>
          <w:szCs w:val="22"/>
        </w:rPr>
      </w:pPr>
      <w:r w:rsidRPr="00B71EC9">
        <w:rPr>
          <w:rFonts w:ascii="Arial" w:hAnsi="Arial" w:cs="Arial"/>
          <w:color w:val="000000"/>
          <w:sz w:val="22"/>
          <w:szCs w:val="22"/>
        </w:rPr>
        <w:t>Contributing to the learning of the group</w:t>
      </w:r>
    </w:p>
    <w:bookmarkEnd w:id="1"/>
    <w:p w14:paraId="7E8B50C8" w14:textId="77777777" w:rsidR="00BB1BD5" w:rsidRPr="00BB1BD5" w:rsidRDefault="00BB1BD5" w:rsidP="00BB1BD5">
      <w:pPr>
        <w:rPr>
          <w:rFonts w:ascii="Arial" w:hAnsi="Arial" w:cs="Arial"/>
          <w:b/>
          <w:sz w:val="22"/>
          <w:szCs w:val="22"/>
        </w:rPr>
      </w:pPr>
    </w:p>
    <w:p w14:paraId="41A710F3" w14:textId="77777777" w:rsidR="00BB1BD5" w:rsidRPr="00BB1BD5" w:rsidRDefault="00BB1BD5" w:rsidP="00BB1BD5">
      <w:pPr>
        <w:rPr>
          <w:rFonts w:ascii="Arial" w:hAnsi="Arial" w:cs="Arial"/>
          <w:b/>
          <w:sz w:val="22"/>
          <w:szCs w:val="22"/>
        </w:rPr>
      </w:pPr>
      <w:r w:rsidRPr="00BB1BD5">
        <w:rPr>
          <w:rFonts w:ascii="Arial" w:hAnsi="Arial" w:cs="Arial"/>
          <w:sz w:val="22"/>
          <w:szCs w:val="22"/>
        </w:rPr>
        <w:t></w:t>
      </w:r>
      <w:r w:rsidRPr="00BB1BD5">
        <w:rPr>
          <w:rFonts w:ascii="Arial" w:hAnsi="Arial" w:cs="Arial"/>
          <w:b/>
          <w:sz w:val="22"/>
          <w:szCs w:val="22"/>
        </w:rPr>
        <w:t>Weekly Discussions Grading Rubric:</w:t>
      </w:r>
    </w:p>
    <w:p w14:paraId="414223B4" w14:textId="77777777" w:rsidR="00BB1BD5" w:rsidRPr="00BB1BD5" w:rsidRDefault="00BB1BD5" w:rsidP="00BB1BD5">
      <w:pPr>
        <w:ind w:firstLine="720"/>
        <w:rPr>
          <w:rFonts w:ascii="Arial" w:hAnsi="Arial" w:cs="Arial"/>
          <w:b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853"/>
        <w:gridCol w:w="1853"/>
        <w:gridCol w:w="1853"/>
        <w:gridCol w:w="1853"/>
      </w:tblGrid>
      <w:tr w:rsidR="00BB1BD5" w:rsidRPr="00BB1BD5" w14:paraId="18117F4E" w14:textId="77777777" w:rsidTr="00BB1BD5">
        <w:trPr>
          <w:trHeight w:val="2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6079AC" w14:textId="77777777" w:rsidR="00BB1BD5" w:rsidRPr="00BB1BD5" w:rsidRDefault="00BB1BD5" w:rsidP="00EB7C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D5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2887B1" w14:textId="77777777" w:rsidR="00BB1BD5" w:rsidRPr="00BB1BD5" w:rsidRDefault="00BB1BD5" w:rsidP="00EB7C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D5">
              <w:rPr>
                <w:rFonts w:ascii="Arial" w:hAnsi="Arial" w:cs="Arial"/>
                <w:b/>
                <w:sz w:val="22"/>
                <w:szCs w:val="22"/>
              </w:rPr>
              <w:t>20 Points For Each Criteria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A3A5C" w14:textId="77777777" w:rsidR="00BB1BD5" w:rsidRPr="00BB1BD5" w:rsidRDefault="00BB1BD5" w:rsidP="00EB7C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D5">
              <w:rPr>
                <w:rFonts w:ascii="Arial" w:hAnsi="Arial" w:cs="Arial"/>
                <w:b/>
                <w:sz w:val="22"/>
                <w:szCs w:val="22"/>
              </w:rPr>
              <w:t>17 Points For Each Criteria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DC9F1" w14:textId="77777777" w:rsidR="00BB1BD5" w:rsidRPr="00BB1BD5" w:rsidRDefault="00BB1BD5" w:rsidP="00EB7C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D5">
              <w:rPr>
                <w:rFonts w:ascii="Arial" w:hAnsi="Arial" w:cs="Arial"/>
                <w:b/>
                <w:sz w:val="22"/>
                <w:szCs w:val="22"/>
              </w:rPr>
              <w:t>12 Point For Each Criteria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C8F951" w14:textId="77777777" w:rsidR="00BB1BD5" w:rsidRPr="00BB1BD5" w:rsidRDefault="00BB1BD5" w:rsidP="00EB7C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BD5">
              <w:rPr>
                <w:rFonts w:ascii="Arial" w:hAnsi="Arial" w:cs="Arial"/>
                <w:b/>
                <w:sz w:val="22"/>
                <w:szCs w:val="22"/>
              </w:rPr>
              <w:t>0 Points For Each Criteria</w:t>
            </w:r>
          </w:p>
        </w:tc>
      </w:tr>
      <w:tr w:rsidR="00BB1BD5" w:rsidRPr="00BB1BD5" w14:paraId="30390E69" w14:textId="77777777" w:rsidTr="00BB1BD5">
        <w:trPr>
          <w:trHeight w:val="19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95F2" w14:textId="0DE0579D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Integration of Assigned Reading Assignment and Professional Resources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511D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Discussions show evidence of knowledge and understanding of reading assignment and applicability of professional resources; include other resources that extend the learning.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419" w14:textId="77777777" w:rsidR="00BB1BD5" w:rsidRPr="00BB1BD5" w:rsidRDefault="00BB1BD5" w:rsidP="00BB1BD5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 xml:space="preserve">Discussions show evidence of knowledge and understanding of reading assignment and applicability to professional resources.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6A0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Discussions show little evidence of knowledge and understanding of reading assignment and applicability to professional resources.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F33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Discussions show no evidence of knowledge and understanding of reading assignment and applicability to professional resources.</w:t>
            </w:r>
          </w:p>
        </w:tc>
      </w:tr>
      <w:tr w:rsidR="00BB1BD5" w:rsidRPr="00BB1BD5" w14:paraId="66D7C358" w14:textId="77777777" w:rsidTr="00BB1BD5">
        <w:trPr>
          <w:trHeight w:val="16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A58B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Responses to Other Students and Instructor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7F58" w14:textId="77777777" w:rsidR="00BB1BD5" w:rsidRPr="00BB1BD5" w:rsidRDefault="00BB1BD5" w:rsidP="00BB1BD5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responds to the posted questions with thoughtful ideas, clearly communicates ideas or opinions, and poses additional questions that deepen the discussion.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0F24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responds to the posted question with thoughtful ideas and clearly communicates his or her ideas or opinions.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616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responds to the posted question in a way that does not clearly indicate deep thought or original ideas or opinions.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1B2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responds to the posted question but misses the main idea of the session or discussion.</w:t>
            </w:r>
          </w:p>
        </w:tc>
      </w:tr>
      <w:tr w:rsidR="00BB1BD5" w:rsidRPr="00BB1BD5" w14:paraId="05CB71E6" w14:textId="77777777" w:rsidTr="00BB1BD5">
        <w:trPr>
          <w:trHeight w:val="93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0691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Utilizes Professional Language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F5B0" w14:textId="77777777" w:rsidR="00BB1BD5" w:rsidRPr="00BB1BD5" w:rsidRDefault="00BB1BD5" w:rsidP="00BB1BD5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color w:val="000000"/>
                <w:sz w:val="22"/>
                <w:szCs w:val="22"/>
              </w:rPr>
              <w:t>Postings consistently show appropriate vocabulary and writing style.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5B73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color w:val="000000"/>
                <w:sz w:val="22"/>
                <w:szCs w:val="22"/>
              </w:rPr>
              <w:t>Postings usually show appropriate vocabulary and writing style.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D95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color w:val="000000"/>
                <w:sz w:val="22"/>
                <w:szCs w:val="22"/>
              </w:rPr>
              <w:t>Postings often include inappropriate vocabulary and writing style.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F673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color w:val="000000"/>
                <w:sz w:val="22"/>
                <w:szCs w:val="22"/>
              </w:rPr>
              <w:t>Postings consistently show inappropriate vocabulary and writing style.</w:t>
            </w:r>
          </w:p>
        </w:tc>
      </w:tr>
      <w:tr w:rsidR="00BB1BD5" w:rsidRPr="00BB1BD5" w14:paraId="7AE5E222" w14:textId="77777777" w:rsidTr="00BB1BD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90B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color w:val="000000"/>
                <w:sz w:val="22"/>
                <w:szCs w:val="22"/>
              </w:rPr>
              <w:t>Ensures Timeliness O</w:t>
            </w:r>
            <w:r w:rsidRPr="00BB1BD5">
              <w:rPr>
                <w:rFonts w:ascii="Arial" w:hAnsi="Arial" w:cs="Arial"/>
                <w:sz w:val="22"/>
                <w:szCs w:val="22"/>
              </w:rPr>
              <w:t xml:space="preserve">f Discussion </w:t>
            </w:r>
          </w:p>
          <w:p w14:paraId="077C7672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B906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posted initial response on time and participated in the forum discussions on other days as required in the instructions.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B34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posted initial response on time but only partially met participation requirements for the week.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36E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posted initial response late but did participate in forum discussions on other days as required.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6F1F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Student did not post initial response on time and did not participate on additional days.</w:t>
            </w:r>
          </w:p>
        </w:tc>
      </w:tr>
      <w:tr w:rsidR="00BB1BD5" w:rsidRPr="00BB1BD5" w14:paraId="78DB681C" w14:textId="77777777" w:rsidTr="00BB1BD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584" w14:textId="77777777" w:rsidR="00BB1BD5" w:rsidRPr="00BB1BD5" w:rsidRDefault="00BB1BD5" w:rsidP="00EB7C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BD5">
              <w:rPr>
                <w:rFonts w:ascii="Arial" w:hAnsi="Arial" w:cs="Arial"/>
                <w:color w:val="000000"/>
                <w:sz w:val="22"/>
                <w:szCs w:val="22"/>
              </w:rPr>
              <w:t>Grammar, Syntax, APA Format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9D5" w14:textId="77777777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APA format, grammar, spelling, and/or punctuation are accurate, or with zero errors.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B43" w14:textId="4101C596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>APA format, grammar, spelling, and/or punctuation are accurate, or with one to t</w:t>
            </w:r>
            <w:r w:rsidR="00BE79A2">
              <w:rPr>
                <w:rFonts w:ascii="Arial" w:hAnsi="Arial" w:cs="Arial"/>
                <w:sz w:val="22"/>
                <w:szCs w:val="22"/>
              </w:rPr>
              <w:t>hree</w:t>
            </w:r>
            <w:r w:rsidRPr="00BB1BD5">
              <w:rPr>
                <w:rFonts w:ascii="Arial" w:hAnsi="Arial" w:cs="Arial"/>
                <w:sz w:val="22"/>
                <w:szCs w:val="22"/>
              </w:rPr>
              <w:t xml:space="preserve"> errors.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EFC" w14:textId="3840FC41" w:rsidR="00BB1BD5" w:rsidRPr="00BB1BD5" w:rsidRDefault="00BE79A2" w:rsidP="00EB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to five</w:t>
            </w:r>
            <w:r w:rsidR="00BB1BD5" w:rsidRPr="00BB1BD5">
              <w:rPr>
                <w:rFonts w:ascii="Arial" w:hAnsi="Arial" w:cs="Arial"/>
                <w:sz w:val="22"/>
                <w:szCs w:val="22"/>
              </w:rPr>
              <w:t xml:space="preserve"> errors in APA format, grammar, spelling, and syntax noted.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4A0" w14:textId="5E7615BB" w:rsidR="00BB1BD5" w:rsidRPr="00BB1BD5" w:rsidRDefault="00BB1BD5" w:rsidP="00EB7C16">
            <w:pPr>
              <w:rPr>
                <w:rFonts w:ascii="Arial" w:hAnsi="Arial" w:cs="Arial"/>
                <w:sz w:val="22"/>
                <w:szCs w:val="22"/>
              </w:rPr>
            </w:pPr>
            <w:r w:rsidRPr="00BB1BD5">
              <w:rPr>
                <w:rFonts w:ascii="Arial" w:hAnsi="Arial" w:cs="Arial"/>
                <w:sz w:val="22"/>
                <w:szCs w:val="22"/>
              </w:rPr>
              <w:t xml:space="preserve">Post contains </w:t>
            </w:r>
            <w:r w:rsidR="00BE79A2">
              <w:rPr>
                <w:rFonts w:ascii="Arial" w:hAnsi="Arial" w:cs="Arial"/>
                <w:sz w:val="22"/>
                <w:szCs w:val="22"/>
              </w:rPr>
              <w:t>six</w:t>
            </w:r>
            <w:r w:rsidRPr="00BB1BD5">
              <w:rPr>
                <w:rFonts w:ascii="Arial" w:hAnsi="Arial" w:cs="Arial"/>
                <w:sz w:val="22"/>
                <w:szCs w:val="22"/>
              </w:rPr>
              <w:t xml:space="preserve"> or greater errors in APA format, grammar, spelling, and/or punctuation.</w:t>
            </w:r>
          </w:p>
        </w:tc>
      </w:tr>
      <w:tr w:rsidR="00BB1BD5" w:rsidRPr="00BB1BD5" w14:paraId="203CE7EC" w14:textId="77777777" w:rsidTr="00BB1BD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026" w14:textId="77777777" w:rsidR="00BB1BD5" w:rsidRPr="00BB1BD5" w:rsidRDefault="00BB1BD5" w:rsidP="00EB7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BD5"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</w:p>
          <w:p w14:paraId="76B05C96" w14:textId="77777777" w:rsidR="00BB1BD5" w:rsidRPr="00BB1BD5" w:rsidRDefault="00BB1BD5" w:rsidP="00EB7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CDBD4" w14:textId="77777777" w:rsidR="00BB1BD5" w:rsidRPr="00BB1BD5" w:rsidRDefault="00BB1BD5" w:rsidP="00EB7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1EA3F3D" w14:textId="77777777" w:rsidR="00BB1BD5" w:rsidRPr="00BB1BD5" w:rsidRDefault="00BB1BD5" w:rsidP="00EB7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288DE3A" w14:textId="77777777" w:rsidR="00BB1BD5" w:rsidRPr="00BB1BD5" w:rsidRDefault="00BB1BD5" w:rsidP="00EB7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7C23374" w14:textId="77777777" w:rsidR="00BB1BD5" w:rsidRPr="00BB1BD5" w:rsidRDefault="00BB1BD5" w:rsidP="00EB7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9A0919" w14:textId="77777777" w:rsidR="00BB1BD5" w:rsidRPr="00BB1BD5" w:rsidRDefault="00BB1BD5" w:rsidP="00BB1BD5">
      <w:pPr>
        <w:rPr>
          <w:rFonts w:ascii="Arial" w:hAnsi="Arial" w:cs="Arial"/>
          <w:sz w:val="22"/>
          <w:szCs w:val="22"/>
        </w:rPr>
      </w:pPr>
    </w:p>
    <w:p w14:paraId="3F5BDF0C" w14:textId="77777777" w:rsidR="00B93243" w:rsidRDefault="00B93243"/>
    <w:sectPr w:rsidR="00B9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50F65" w14:textId="77777777" w:rsidR="00DA4941" w:rsidRDefault="00DA4941" w:rsidP="00253FFF">
      <w:r>
        <w:separator/>
      </w:r>
    </w:p>
  </w:endnote>
  <w:endnote w:type="continuationSeparator" w:id="0">
    <w:p w14:paraId="7636CB82" w14:textId="77777777" w:rsidR="00DA4941" w:rsidRDefault="00DA4941" w:rsidP="0025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10B8" w14:textId="77777777" w:rsidR="00326969" w:rsidRDefault="00326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9781" w14:textId="2BA2233E" w:rsidR="00253FFF" w:rsidRDefault="00326969">
    <w:pPr>
      <w:pStyle w:val="Footer"/>
    </w:pPr>
    <w:r>
      <w:t>4.10.18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3546" w14:textId="77777777" w:rsidR="00326969" w:rsidRDefault="00326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A140" w14:textId="77777777" w:rsidR="00DA4941" w:rsidRDefault="00DA4941" w:rsidP="00253FFF">
      <w:r>
        <w:separator/>
      </w:r>
    </w:p>
  </w:footnote>
  <w:footnote w:type="continuationSeparator" w:id="0">
    <w:p w14:paraId="48A3BE0D" w14:textId="77777777" w:rsidR="00DA4941" w:rsidRDefault="00DA4941" w:rsidP="0025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3C1A" w14:textId="77777777" w:rsidR="00326969" w:rsidRDefault="00326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F16C" w14:textId="77777777" w:rsidR="00326969" w:rsidRDefault="003269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B4559" w14:textId="77777777" w:rsidR="00326969" w:rsidRDefault="003269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6F0"/>
    <w:multiLevelType w:val="hybridMultilevel"/>
    <w:tmpl w:val="74B81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62AC0"/>
    <w:multiLevelType w:val="hybridMultilevel"/>
    <w:tmpl w:val="A260F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D5"/>
    <w:rsid w:val="00141786"/>
    <w:rsid w:val="001C7918"/>
    <w:rsid w:val="00253FFF"/>
    <w:rsid w:val="002669E3"/>
    <w:rsid w:val="003038E4"/>
    <w:rsid w:val="00326969"/>
    <w:rsid w:val="004432E8"/>
    <w:rsid w:val="004C7CCE"/>
    <w:rsid w:val="00751831"/>
    <w:rsid w:val="007649EC"/>
    <w:rsid w:val="007A7FC2"/>
    <w:rsid w:val="00AA0F49"/>
    <w:rsid w:val="00B04413"/>
    <w:rsid w:val="00B71EC9"/>
    <w:rsid w:val="00B93243"/>
    <w:rsid w:val="00BB1BD5"/>
    <w:rsid w:val="00BE79A2"/>
    <w:rsid w:val="00D84E58"/>
    <w:rsid w:val="00DA4941"/>
    <w:rsid w:val="00DC2838"/>
    <w:rsid w:val="00DD0782"/>
    <w:rsid w:val="00DE15BE"/>
    <w:rsid w:val="00F03732"/>
    <w:rsid w:val="00F224CC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3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3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F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F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3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F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Teschendorf</dc:creator>
  <cp:lastModifiedBy>Kris</cp:lastModifiedBy>
  <cp:revision>2</cp:revision>
  <dcterms:created xsi:type="dcterms:W3CDTF">2018-08-13T20:55:00Z</dcterms:created>
  <dcterms:modified xsi:type="dcterms:W3CDTF">2018-08-13T20:55:00Z</dcterms:modified>
</cp:coreProperties>
</file>